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45AC" w14:textId="77777777" w:rsidR="00F22AC8" w:rsidRDefault="00715272">
      <w:pPr>
        <w:spacing w:after="248"/>
        <w:ind w:left="3822"/>
      </w:pPr>
      <w:r>
        <w:rPr>
          <w:noProof/>
        </w:rPr>
        <w:drawing>
          <wp:inline distT="0" distB="0" distL="0" distR="0" wp14:anchorId="3E794BEE" wp14:editId="4E62BBF5">
            <wp:extent cx="990598" cy="98125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598" cy="98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B107" w14:textId="77777777" w:rsidR="00F22AC8" w:rsidRDefault="00715272">
      <w:pPr>
        <w:spacing w:after="0"/>
        <w:ind w:right="49"/>
        <w:jc w:val="center"/>
      </w:pPr>
      <w:r>
        <w:rPr>
          <w:color w:val="C00000"/>
          <w:sz w:val="56"/>
        </w:rPr>
        <w:t>TOWN OF FREEPORT</w:t>
      </w:r>
    </w:p>
    <w:p w14:paraId="7EFC0F57" w14:textId="77777777" w:rsidR="00F22AC8" w:rsidRDefault="00715272">
      <w:pPr>
        <w:spacing w:after="0"/>
        <w:ind w:right="51"/>
        <w:jc w:val="center"/>
      </w:pPr>
      <w:r>
        <w:rPr>
          <w:b/>
          <w:sz w:val="48"/>
        </w:rPr>
        <w:t>Coastal Waters Commission Meeting</w:t>
      </w:r>
    </w:p>
    <w:p w14:paraId="26E5667B" w14:textId="4703D569" w:rsidR="00F22AC8" w:rsidRDefault="00715272">
      <w:pPr>
        <w:spacing w:after="32"/>
        <w:ind w:left="10" w:hanging="10"/>
        <w:jc w:val="center"/>
      </w:pPr>
      <w:r>
        <w:rPr>
          <w:rFonts w:ascii="Arial" w:eastAsia="Arial" w:hAnsi="Arial" w:cs="Arial"/>
          <w:b/>
          <w:sz w:val="36"/>
        </w:rPr>
        <w:t xml:space="preserve">Wednesday, </w:t>
      </w:r>
      <w:proofErr w:type="gramStart"/>
      <w:r w:rsidR="00F6009F">
        <w:rPr>
          <w:rFonts w:ascii="Arial" w:eastAsia="Arial" w:hAnsi="Arial" w:cs="Arial"/>
          <w:b/>
          <w:sz w:val="36"/>
        </w:rPr>
        <w:t xml:space="preserve">February </w:t>
      </w:r>
      <w:r>
        <w:rPr>
          <w:rFonts w:ascii="Arial" w:eastAsia="Arial" w:hAnsi="Arial" w:cs="Arial"/>
          <w:b/>
          <w:sz w:val="36"/>
        </w:rPr>
        <w:t xml:space="preserve"> 1</w:t>
      </w:r>
      <w:r w:rsidR="00F6009F">
        <w:rPr>
          <w:rFonts w:ascii="Arial" w:eastAsia="Arial" w:hAnsi="Arial" w:cs="Arial"/>
          <w:b/>
          <w:sz w:val="36"/>
        </w:rPr>
        <w:t>1</w:t>
      </w:r>
      <w:proofErr w:type="gramEnd"/>
      <w:r w:rsidRPr="00715272">
        <w:rPr>
          <w:rFonts w:ascii="Arial" w:eastAsia="Arial" w:hAnsi="Arial" w:cs="Arial"/>
          <w:b/>
          <w:sz w:val="36"/>
          <w:vertAlign w:val="superscript"/>
        </w:rPr>
        <w:t>th</w:t>
      </w:r>
      <w:r>
        <w:rPr>
          <w:rFonts w:ascii="Arial" w:eastAsia="Arial" w:hAnsi="Arial" w:cs="Arial"/>
          <w:b/>
          <w:sz w:val="36"/>
        </w:rPr>
        <w:t>, 202</w:t>
      </w:r>
      <w:r w:rsidR="007F2612">
        <w:rPr>
          <w:rFonts w:ascii="Arial" w:eastAsia="Arial" w:hAnsi="Arial" w:cs="Arial"/>
          <w:b/>
          <w:sz w:val="36"/>
        </w:rPr>
        <w:t>6</w:t>
      </w:r>
    </w:p>
    <w:p w14:paraId="4999497C" w14:textId="77777777" w:rsidR="00F22AC8" w:rsidRDefault="00715272">
      <w:pPr>
        <w:spacing w:after="61"/>
        <w:ind w:left="10" w:hanging="10"/>
        <w:jc w:val="center"/>
      </w:pPr>
      <w:r>
        <w:rPr>
          <w:rFonts w:ascii="Arial" w:eastAsia="Arial" w:hAnsi="Arial" w:cs="Arial"/>
          <w:b/>
          <w:sz w:val="36"/>
        </w:rPr>
        <w:t>Beginning at 6:00PM</w:t>
      </w:r>
    </w:p>
    <w:p w14:paraId="18A4FADB" w14:textId="77777777" w:rsidR="00F22AC8" w:rsidRDefault="00715272">
      <w:pPr>
        <w:spacing w:after="0"/>
        <w:ind w:left="2103" w:right="2093" w:hanging="10"/>
        <w:jc w:val="center"/>
      </w:pPr>
      <w:r>
        <w:rPr>
          <w:rFonts w:ascii="Arial" w:eastAsia="Arial" w:hAnsi="Arial" w:cs="Arial"/>
          <w:b/>
          <w:sz w:val="28"/>
        </w:rPr>
        <w:t>Town Council Chambers</w:t>
      </w:r>
    </w:p>
    <w:p w14:paraId="0C38711D" w14:textId="77777777" w:rsidR="00F22AC8" w:rsidRDefault="00715272">
      <w:pPr>
        <w:spacing w:after="90" w:line="470" w:lineRule="auto"/>
        <w:ind w:left="2103" w:right="2093" w:hanging="10"/>
        <w:jc w:val="center"/>
      </w:pPr>
      <w:r>
        <w:rPr>
          <w:rFonts w:ascii="Arial" w:eastAsia="Arial" w:hAnsi="Arial" w:cs="Arial"/>
          <w:b/>
          <w:sz w:val="28"/>
        </w:rPr>
        <w:t xml:space="preserve">30 Main Street, Freeport, Maine </w:t>
      </w:r>
      <w:r>
        <w:rPr>
          <w:b/>
          <w:sz w:val="28"/>
          <w:u w:val="single" w:color="000000"/>
        </w:rPr>
        <w:t>Agenda</w:t>
      </w:r>
    </w:p>
    <w:p w14:paraId="6C5818EF" w14:textId="77777777" w:rsidR="00F22AC8" w:rsidRDefault="00715272">
      <w:pPr>
        <w:numPr>
          <w:ilvl w:val="0"/>
          <w:numId w:val="1"/>
        </w:numPr>
        <w:spacing w:after="99"/>
        <w:ind w:hanging="360"/>
      </w:pPr>
      <w:r>
        <w:rPr>
          <w:b/>
          <w:sz w:val="28"/>
        </w:rPr>
        <w:t>Call to Order and Roll Call of Commissioners Present</w:t>
      </w:r>
    </w:p>
    <w:p w14:paraId="0AC179E5" w14:textId="7E39F0F4" w:rsidR="00F22AC8" w:rsidRDefault="00715272">
      <w:pPr>
        <w:numPr>
          <w:ilvl w:val="0"/>
          <w:numId w:val="1"/>
        </w:numPr>
        <w:spacing w:after="131"/>
        <w:ind w:hanging="360"/>
      </w:pPr>
      <w:r>
        <w:rPr>
          <w:b/>
          <w:sz w:val="28"/>
        </w:rPr>
        <w:t xml:space="preserve">Acceptance of </w:t>
      </w:r>
      <w:r w:rsidR="007F2612">
        <w:rPr>
          <w:b/>
          <w:color w:val="000000" w:themeColor="text1"/>
          <w:sz w:val="28"/>
        </w:rPr>
        <w:t>December</w:t>
      </w:r>
      <w:r w:rsidRPr="00715272">
        <w:rPr>
          <w:b/>
          <w:color w:val="000000" w:themeColor="text1"/>
          <w:sz w:val="28"/>
        </w:rPr>
        <w:t xml:space="preserve"> Minutes</w:t>
      </w:r>
    </w:p>
    <w:p w14:paraId="3B6DFD6A" w14:textId="5DC4950E" w:rsidR="00F22AC8" w:rsidRDefault="00715272">
      <w:pPr>
        <w:spacing w:after="97"/>
        <w:ind w:left="262" w:hanging="10"/>
      </w:pPr>
      <w:r>
        <w:rPr>
          <w:b/>
          <w:sz w:val="26"/>
        </w:rPr>
        <w:t>3.</w:t>
      </w:r>
      <w:r w:rsidRPr="00715272">
        <w:rPr>
          <w:b/>
          <w:color w:val="000000" w:themeColor="text1"/>
          <w:sz w:val="28"/>
        </w:rPr>
        <w:t>Harbormaster report</w:t>
      </w:r>
    </w:p>
    <w:p w14:paraId="754B259B" w14:textId="5D8A260E" w:rsidR="001C56BE" w:rsidRPr="00715272" w:rsidRDefault="00715272" w:rsidP="002D2821">
      <w:pPr>
        <w:spacing w:after="99"/>
        <w:ind w:left="262" w:hanging="10"/>
        <w:rPr>
          <w:b/>
          <w:sz w:val="28"/>
        </w:rPr>
      </w:pPr>
      <w:r>
        <w:rPr>
          <w:b/>
          <w:sz w:val="26"/>
        </w:rPr>
        <w:t>4.</w:t>
      </w:r>
      <w:r w:rsidR="002D2821">
        <w:rPr>
          <w:b/>
          <w:sz w:val="28"/>
        </w:rPr>
        <w:t>Ordinance Updates Discussion</w:t>
      </w:r>
      <w:r w:rsidR="002D2821" w:rsidRPr="00715272">
        <w:rPr>
          <w:b/>
          <w:sz w:val="28"/>
        </w:rPr>
        <w:t xml:space="preserve"> </w:t>
      </w:r>
    </w:p>
    <w:p w14:paraId="66B8BDA2" w14:textId="174478F1" w:rsidR="00F22AC8" w:rsidRDefault="00715272">
      <w:pPr>
        <w:spacing w:after="99"/>
        <w:ind w:left="262" w:hanging="10"/>
      </w:pPr>
      <w:r>
        <w:rPr>
          <w:b/>
          <w:sz w:val="26"/>
        </w:rPr>
        <w:t>7.</w:t>
      </w:r>
      <w:r>
        <w:rPr>
          <w:b/>
          <w:sz w:val="28"/>
        </w:rPr>
        <w:t>Other Business</w:t>
      </w:r>
    </w:p>
    <w:p w14:paraId="584FE1AB" w14:textId="568B4065" w:rsidR="00F22AC8" w:rsidRDefault="00715272">
      <w:pPr>
        <w:spacing w:after="99"/>
        <w:ind w:left="262" w:hanging="10"/>
      </w:pPr>
      <w:r>
        <w:rPr>
          <w:b/>
          <w:sz w:val="26"/>
        </w:rPr>
        <w:t>8.</w:t>
      </w:r>
      <w:r>
        <w:rPr>
          <w:b/>
          <w:sz w:val="28"/>
        </w:rPr>
        <w:t xml:space="preserve">Next Meeting – </w:t>
      </w:r>
      <w:r w:rsidR="007F2612">
        <w:rPr>
          <w:b/>
          <w:sz w:val="28"/>
        </w:rPr>
        <w:t>March</w:t>
      </w:r>
      <w:r>
        <w:rPr>
          <w:b/>
          <w:sz w:val="28"/>
        </w:rPr>
        <w:t xml:space="preserve"> 1</w:t>
      </w:r>
      <w:r w:rsidR="002D2821">
        <w:rPr>
          <w:b/>
          <w:sz w:val="28"/>
        </w:rPr>
        <w:t>1</w:t>
      </w:r>
      <w:r w:rsidRPr="00715272">
        <w:rPr>
          <w:b/>
          <w:sz w:val="28"/>
          <w:vertAlign w:val="superscript"/>
        </w:rPr>
        <w:t>th</w:t>
      </w:r>
      <w:proofErr w:type="gramStart"/>
      <w:r>
        <w:rPr>
          <w:b/>
          <w:sz w:val="28"/>
        </w:rPr>
        <w:t xml:space="preserve"> 2026</w:t>
      </w:r>
      <w:proofErr w:type="gramEnd"/>
    </w:p>
    <w:p w14:paraId="0B913398" w14:textId="0C27EE29" w:rsidR="00F22AC8" w:rsidRDefault="00715272">
      <w:pPr>
        <w:spacing w:after="0"/>
        <w:ind w:left="262" w:hanging="10"/>
      </w:pPr>
      <w:r>
        <w:rPr>
          <w:b/>
          <w:sz w:val="26"/>
        </w:rPr>
        <w:t>9.</w:t>
      </w:r>
      <w:r>
        <w:rPr>
          <w:b/>
          <w:sz w:val="28"/>
        </w:rPr>
        <w:t>Adjourn</w:t>
      </w:r>
    </w:p>
    <w:p w14:paraId="5C74F2DB" w14:textId="77777777" w:rsidR="00F22AC8" w:rsidRDefault="00715272">
      <w:pPr>
        <w:pStyle w:val="Heading1"/>
      </w:pPr>
      <w:r>
        <w:t>Requesting Reasonable Accommodation (&amp; ADA Notice)</w:t>
      </w:r>
    </w:p>
    <w:p w14:paraId="0D95B4F2" w14:textId="77777777" w:rsidR="00F22AC8" w:rsidRDefault="00715272">
      <w:pPr>
        <w:spacing w:after="427" w:line="240" w:lineRule="auto"/>
        <w:ind w:left="10" w:hanging="10"/>
        <w:jc w:val="center"/>
      </w:pPr>
      <w:r>
        <w:rPr>
          <w:b/>
        </w:rPr>
        <w:t>Please contact the Town Clerk’s Office at (207) 865-4743 or email swilson@freeportmaine.com prior to scheduled meetings or events to discuss auxiliary aids or services needed to participate in Town activities.</w:t>
      </w:r>
    </w:p>
    <w:p w14:paraId="434B6548" w14:textId="77777777" w:rsidR="00F22AC8" w:rsidRDefault="00715272">
      <w:pPr>
        <w:spacing w:after="427" w:line="240" w:lineRule="auto"/>
        <w:ind w:left="10" w:hanging="10"/>
        <w:jc w:val="center"/>
      </w:pPr>
      <w:r>
        <w:rPr>
          <w:b/>
        </w:rPr>
        <w:t>The Town of Freeport is an equal opportunity employer and service provider that celebrates diversity and is committed to creating an inclusive environment for our employees and those we serve.</w:t>
      </w:r>
    </w:p>
    <w:sectPr w:rsidR="00F22AC8">
      <w:pgSz w:w="12240" w:h="15840"/>
      <w:pgMar w:top="1440" w:right="1518" w:bottom="1440" w:left="15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61E7"/>
    <w:multiLevelType w:val="hybridMultilevel"/>
    <w:tmpl w:val="66240078"/>
    <w:lvl w:ilvl="0" w:tplc="454CC792">
      <w:start w:val="1"/>
      <w:numFmt w:val="decimal"/>
      <w:lvlText w:val="%1."/>
      <w:lvlJc w:val="left"/>
      <w:pPr>
        <w:ind w:left="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C4FCEA">
      <w:start w:val="1"/>
      <w:numFmt w:val="lowerLetter"/>
      <w:lvlText w:val="%2"/>
      <w:lvlJc w:val="left"/>
      <w:pPr>
        <w:ind w:left="13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E669B4">
      <w:start w:val="1"/>
      <w:numFmt w:val="lowerRoman"/>
      <w:lvlText w:val="%3"/>
      <w:lvlJc w:val="left"/>
      <w:pPr>
        <w:ind w:left="2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220C16">
      <w:start w:val="1"/>
      <w:numFmt w:val="decimal"/>
      <w:lvlText w:val="%4"/>
      <w:lvlJc w:val="left"/>
      <w:pPr>
        <w:ind w:left="2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98B724">
      <w:start w:val="1"/>
      <w:numFmt w:val="lowerLetter"/>
      <w:lvlText w:val="%5"/>
      <w:lvlJc w:val="left"/>
      <w:pPr>
        <w:ind w:left="3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B05794">
      <w:start w:val="1"/>
      <w:numFmt w:val="lowerRoman"/>
      <w:lvlText w:val="%6"/>
      <w:lvlJc w:val="left"/>
      <w:pPr>
        <w:ind w:left="4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303670">
      <w:start w:val="1"/>
      <w:numFmt w:val="decimal"/>
      <w:lvlText w:val="%7"/>
      <w:lvlJc w:val="left"/>
      <w:pPr>
        <w:ind w:left="4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3E0EF0">
      <w:start w:val="1"/>
      <w:numFmt w:val="lowerLetter"/>
      <w:lvlText w:val="%8"/>
      <w:lvlJc w:val="left"/>
      <w:pPr>
        <w:ind w:left="5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2225B0">
      <w:start w:val="1"/>
      <w:numFmt w:val="lowerRoman"/>
      <w:lvlText w:val="%9"/>
      <w:lvlJc w:val="left"/>
      <w:pPr>
        <w:ind w:left="6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51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C8"/>
    <w:rsid w:val="00075311"/>
    <w:rsid w:val="00097666"/>
    <w:rsid w:val="0013765F"/>
    <w:rsid w:val="00193879"/>
    <w:rsid w:val="001C56BE"/>
    <w:rsid w:val="00237608"/>
    <w:rsid w:val="0028410E"/>
    <w:rsid w:val="002B1236"/>
    <w:rsid w:val="002D2821"/>
    <w:rsid w:val="00312D87"/>
    <w:rsid w:val="00333CBA"/>
    <w:rsid w:val="00412A62"/>
    <w:rsid w:val="004E2104"/>
    <w:rsid w:val="00502E6D"/>
    <w:rsid w:val="006127F7"/>
    <w:rsid w:val="00715272"/>
    <w:rsid w:val="0074168E"/>
    <w:rsid w:val="00762321"/>
    <w:rsid w:val="007F2612"/>
    <w:rsid w:val="008272C4"/>
    <w:rsid w:val="009F5DFD"/>
    <w:rsid w:val="00A54D03"/>
    <w:rsid w:val="00B01A49"/>
    <w:rsid w:val="00B4001A"/>
    <w:rsid w:val="00B61784"/>
    <w:rsid w:val="00C74C11"/>
    <w:rsid w:val="00C900AC"/>
    <w:rsid w:val="00DF21C2"/>
    <w:rsid w:val="00E241D6"/>
    <w:rsid w:val="00F22AC8"/>
    <w:rsid w:val="00F6009F"/>
    <w:rsid w:val="00F64243"/>
    <w:rsid w:val="00FA6FB3"/>
    <w:rsid w:val="00F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4967"/>
  <w15:docId w15:val="{8D6BA5BC-8D12-4928-8880-BA205312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FFFF00"/>
      <w:spacing w:after="0" w:line="259" w:lineRule="auto"/>
      <w:jc w:val="center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412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A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22</Lines>
  <Paragraphs>16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Hanselman</dc:creator>
  <cp:keywords/>
  <cp:lastModifiedBy>Charles Tetreau</cp:lastModifiedBy>
  <cp:revision>3</cp:revision>
  <dcterms:created xsi:type="dcterms:W3CDTF">2026-02-05T15:57:00Z</dcterms:created>
  <dcterms:modified xsi:type="dcterms:W3CDTF">2026-02-05T19:46:00Z</dcterms:modified>
</cp:coreProperties>
</file>